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2B7D" w14:textId="5B1F05EA" w:rsidR="00902CBF" w:rsidRDefault="00013C8C" w:rsidP="00E054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2CBF">
        <w:rPr>
          <w:rFonts w:ascii="Arial" w:hAnsi="Arial" w:cs="Arial"/>
          <w:bCs/>
          <w:spacing w:val="-3"/>
          <w:sz w:val="22"/>
          <w:szCs w:val="22"/>
        </w:rPr>
        <w:t xml:space="preserve">The Queensland Transport and Roads Investment Program (QTRIP) 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>202</w:t>
      </w:r>
      <w:r w:rsidR="00DF7FE9">
        <w:rPr>
          <w:rFonts w:ascii="Arial" w:hAnsi="Arial" w:cs="Arial"/>
          <w:bCs/>
          <w:spacing w:val="-3"/>
          <w:sz w:val="22"/>
          <w:szCs w:val="22"/>
        </w:rPr>
        <w:t>2</w:t>
      </w:r>
      <w:r w:rsidR="00971D42">
        <w:rPr>
          <w:rFonts w:ascii="Arial" w:hAnsi="Arial" w:cs="Arial"/>
          <w:bCs/>
          <w:spacing w:val="-3"/>
          <w:sz w:val="22"/>
          <w:szCs w:val="22"/>
        </w:rPr>
        <w:t>-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>2</w:t>
      </w:r>
      <w:r w:rsidR="00DF7FE9">
        <w:rPr>
          <w:rFonts w:ascii="Arial" w:hAnsi="Arial" w:cs="Arial"/>
          <w:bCs/>
          <w:spacing w:val="-3"/>
          <w:sz w:val="22"/>
          <w:szCs w:val="22"/>
        </w:rPr>
        <w:t>3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>202</w:t>
      </w:r>
      <w:r w:rsidR="00DF7FE9">
        <w:rPr>
          <w:rFonts w:ascii="Arial" w:hAnsi="Arial" w:cs="Arial"/>
          <w:bCs/>
          <w:spacing w:val="-3"/>
          <w:sz w:val="22"/>
          <w:szCs w:val="22"/>
        </w:rPr>
        <w:t>5</w:t>
      </w:r>
      <w:r w:rsidR="00971D42">
        <w:rPr>
          <w:rFonts w:ascii="Arial" w:hAnsi="Arial" w:cs="Arial"/>
          <w:bCs/>
          <w:spacing w:val="-3"/>
          <w:sz w:val="22"/>
          <w:szCs w:val="22"/>
        </w:rPr>
        <w:t>-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>2</w:t>
      </w:r>
      <w:r w:rsidR="00DF7FE9">
        <w:rPr>
          <w:rFonts w:ascii="Arial" w:hAnsi="Arial" w:cs="Arial"/>
          <w:bCs/>
          <w:spacing w:val="-3"/>
          <w:sz w:val="22"/>
          <w:szCs w:val="22"/>
        </w:rPr>
        <w:t>6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02CBF">
        <w:rPr>
          <w:rFonts w:ascii="Arial" w:hAnsi="Arial" w:cs="Arial"/>
          <w:bCs/>
          <w:spacing w:val="-3"/>
          <w:sz w:val="22"/>
          <w:szCs w:val="22"/>
        </w:rPr>
        <w:t>is a program of works</w:t>
      </w:r>
      <w:r w:rsidR="00F60FAF" w:rsidRPr="00902CBF">
        <w:rPr>
          <w:rFonts w:ascii="Arial" w:hAnsi="Arial" w:cs="Arial"/>
          <w:bCs/>
          <w:spacing w:val="-3"/>
          <w:sz w:val="22"/>
          <w:szCs w:val="22"/>
        </w:rPr>
        <w:t xml:space="preserve"> that details</w:t>
      </w:r>
      <w:r w:rsidR="00A466DB">
        <w:rPr>
          <w:rFonts w:ascii="Arial" w:hAnsi="Arial" w:cs="Arial"/>
          <w:bCs/>
          <w:spacing w:val="-3"/>
          <w:sz w:val="22"/>
          <w:szCs w:val="22"/>
        </w:rPr>
        <w:t xml:space="preserve"> the Department of </w:t>
      </w:r>
      <w:r w:rsidR="00F60FAF" w:rsidRPr="00902CBF">
        <w:rPr>
          <w:rFonts w:ascii="Arial" w:hAnsi="Arial" w:cs="Arial"/>
          <w:bCs/>
          <w:spacing w:val="-3"/>
          <w:sz w:val="22"/>
          <w:szCs w:val="22"/>
        </w:rPr>
        <w:t>Transport and Main Roads</w:t>
      </w:r>
      <w:r w:rsidR="00F60FAF" w:rsidRPr="00177F30">
        <w:rPr>
          <w:rFonts w:ascii="Arial" w:hAnsi="Arial" w:cs="Arial"/>
          <w:bCs/>
          <w:spacing w:val="-3"/>
          <w:sz w:val="22"/>
          <w:szCs w:val="22"/>
        </w:rPr>
        <w:t>’ infrastructure investment for road, rail, marine, public transport and active transport initiatives.</w:t>
      </w:r>
      <w:r w:rsid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29649E7" w14:textId="77777777" w:rsidR="00F0081D" w:rsidRPr="00177F30" w:rsidRDefault="00902CBF" w:rsidP="00E054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>QTRIP provides confidence for industry in a forward pipeline of works, enabl</w:t>
      </w:r>
      <w:r w:rsidR="00B41BA0">
        <w:rPr>
          <w:rFonts w:ascii="Arial" w:hAnsi="Arial" w:cs="Arial"/>
          <w:bCs/>
          <w:spacing w:val="-3"/>
          <w:sz w:val="22"/>
          <w:szCs w:val="22"/>
        </w:rPr>
        <w:t>ing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 xml:space="preserve"> planned delivery of transport infrastructure projects to progress smoothly, and enabl</w:t>
      </w:r>
      <w:r w:rsidR="00B41BA0">
        <w:rPr>
          <w:rFonts w:ascii="Arial" w:hAnsi="Arial" w:cs="Arial"/>
          <w:bCs/>
          <w:spacing w:val="-3"/>
          <w:sz w:val="22"/>
          <w:szCs w:val="22"/>
        </w:rPr>
        <w:t>ing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 xml:space="preserve"> effective workforce planning.</w:t>
      </w:r>
    </w:p>
    <w:p w14:paraId="0A9E078D" w14:textId="66A0BB99" w:rsidR="00376707" w:rsidRPr="002A1C21" w:rsidRDefault="00376707" w:rsidP="00E054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32D86">
        <w:rPr>
          <w:rFonts w:ascii="Arial" w:hAnsi="Arial" w:cs="Arial"/>
          <w:bCs/>
          <w:spacing w:val="-3"/>
          <w:sz w:val="22"/>
          <w:szCs w:val="22"/>
        </w:rPr>
        <w:t>QTRIP</w:t>
      </w:r>
      <w:r w:rsidR="00F0081D" w:rsidRPr="00B32D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F7FE9" w:rsidRPr="00B32D86">
        <w:rPr>
          <w:rFonts w:ascii="Arial" w:hAnsi="Arial" w:cs="Arial"/>
          <w:bCs/>
          <w:spacing w:val="-3"/>
          <w:sz w:val="22"/>
          <w:szCs w:val="22"/>
        </w:rPr>
        <w:t>2022</w:t>
      </w:r>
      <w:r w:rsidR="00971D42" w:rsidRPr="00B32D86">
        <w:rPr>
          <w:rFonts w:ascii="Arial" w:hAnsi="Arial" w:cs="Arial"/>
          <w:bCs/>
          <w:spacing w:val="-3"/>
          <w:sz w:val="22"/>
          <w:szCs w:val="22"/>
        </w:rPr>
        <w:t>-</w:t>
      </w:r>
      <w:r w:rsidR="00DF7FE9" w:rsidRPr="00B32D86">
        <w:rPr>
          <w:rFonts w:ascii="Arial" w:hAnsi="Arial" w:cs="Arial"/>
          <w:bCs/>
          <w:spacing w:val="-3"/>
          <w:sz w:val="22"/>
          <w:szCs w:val="22"/>
        </w:rPr>
        <w:t>23 to 2025</w:t>
      </w:r>
      <w:r w:rsidR="00971D42" w:rsidRPr="00B32D86">
        <w:rPr>
          <w:rFonts w:ascii="Arial" w:hAnsi="Arial" w:cs="Arial"/>
          <w:bCs/>
          <w:spacing w:val="-3"/>
          <w:sz w:val="22"/>
          <w:szCs w:val="22"/>
        </w:rPr>
        <w:t>-</w:t>
      </w:r>
      <w:r w:rsidR="00DF7FE9" w:rsidRPr="00B32D86">
        <w:rPr>
          <w:rFonts w:ascii="Arial" w:hAnsi="Arial" w:cs="Arial"/>
          <w:bCs/>
          <w:spacing w:val="-3"/>
          <w:sz w:val="22"/>
          <w:szCs w:val="22"/>
        </w:rPr>
        <w:t xml:space="preserve">26 </w:t>
      </w:r>
      <w:r w:rsidR="00902CBF" w:rsidRPr="00B32D86">
        <w:rPr>
          <w:rFonts w:ascii="Arial" w:hAnsi="Arial" w:cs="Arial"/>
          <w:bCs/>
          <w:spacing w:val="-3"/>
          <w:sz w:val="22"/>
          <w:szCs w:val="22"/>
        </w:rPr>
        <w:t>provides a significant program of works valued at</w:t>
      </w:r>
      <w:r w:rsidRPr="00B32D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2CBF" w:rsidRPr="00B32D86">
        <w:rPr>
          <w:rFonts w:ascii="Arial" w:hAnsi="Arial" w:cs="Arial"/>
          <w:bCs/>
          <w:spacing w:val="-3"/>
          <w:sz w:val="22"/>
          <w:szCs w:val="22"/>
        </w:rPr>
        <w:br/>
      </w:r>
      <w:r w:rsidRPr="00B32D86">
        <w:rPr>
          <w:rFonts w:ascii="Arial" w:hAnsi="Arial" w:cs="Arial"/>
          <w:bCs/>
          <w:spacing w:val="-3"/>
          <w:sz w:val="22"/>
          <w:szCs w:val="22"/>
        </w:rPr>
        <w:t>$</w:t>
      </w:r>
      <w:r w:rsidR="006C3166">
        <w:rPr>
          <w:rFonts w:ascii="Arial" w:hAnsi="Arial" w:cs="Arial"/>
          <w:bCs/>
          <w:spacing w:val="-3"/>
          <w:sz w:val="22"/>
          <w:szCs w:val="22"/>
        </w:rPr>
        <w:t>29.7</w:t>
      </w:r>
      <w:r w:rsidR="00AF36F3" w:rsidRPr="00B32D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13C8C" w:rsidRPr="00B32D86">
        <w:rPr>
          <w:rFonts w:ascii="Arial" w:hAnsi="Arial" w:cs="Arial"/>
          <w:bCs/>
          <w:spacing w:val="-3"/>
          <w:sz w:val="22"/>
          <w:szCs w:val="22"/>
        </w:rPr>
        <w:t xml:space="preserve">billion over the next four years, comprising </w:t>
      </w:r>
      <w:r w:rsidRPr="00B32D86">
        <w:rPr>
          <w:rFonts w:ascii="Arial" w:hAnsi="Arial" w:cs="Arial"/>
          <w:bCs/>
          <w:spacing w:val="-3"/>
          <w:sz w:val="22"/>
          <w:szCs w:val="22"/>
        </w:rPr>
        <w:t>of $</w:t>
      </w:r>
      <w:r w:rsidR="006C3166">
        <w:rPr>
          <w:rFonts w:ascii="Arial" w:hAnsi="Arial" w:cs="Arial"/>
          <w:bCs/>
          <w:spacing w:val="-3"/>
          <w:sz w:val="22"/>
          <w:szCs w:val="22"/>
        </w:rPr>
        <w:t>26.2</w:t>
      </w:r>
      <w:r w:rsidRPr="00B32D86">
        <w:rPr>
          <w:rFonts w:ascii="Arial" w:hAnsi="Arial" w:cs="Arial"/>
          <w:bCs/>
          <w:spacing w:val="-3"/>
          <w:sz w:val="22"/>
          <w:szCs w:val="22"/>
        </w:rPr>
        <w:t xml:space="preserve"> billion </w:t>
      </w:r>
      <w:r w:rsidR="00902CBF" w:rsidRPr="00B32D86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Pr="00B32D86">
        <w:rPr>
          <w:rFonts w:ascii="Arial" w:hAnsi="Arial" w:cs="Arial"/>
          <w:bCs/>
          <w:spacing w:val="-3"/>
          <w:sz w:val="22"/>
          <w:szCs w:val="22"/>
        </w:rPr>
        <w:t xml:space="preserve">works to be delivered by the Department of Transport and Main </w:t>
      </w:r>
      <w:r w:rsidR="00902CBF" w:rsidRPr="00B32D86">
        <w:rPr>
          <w:rFonts w:ascii="Arial" w:hAnsi="Arial" w:cs="Arial"/>
          <w:bCs/>
          <w:spacing w:val="-3"/>
          <w:sz w:val="22"/>
          <w:szCs w:val="22"/>
        </w:rPr>
        <w:t>R</w:t>
      </w:r>
      <w:r w:rsidRPr="00B32D86">
        <w:rPr>
          <w:rFonts w:ascii="Arial" w:hAnsi="Arial" w:cs="Arial"/>
          <w:bCs/>
          <w:spacing w:val="-3"/>
          <w:sz w:val="22"/>
          <w:szCs w:val="22"/>
        </w:rPr>
        <w:t xml:space="preserve">oads, </w:t>
      </w:r>
      <w:r w:rsidR="00013C8C" w:rsidRPr="00B32D86">
        <w:rPr>
          <w:rFonts w:ascii="Arial" w:hAnsi="Arial" w:cs="Arial"/>
          <w:bCs/>
          <w:spacing w:val="-3"/>
          <w:sz w:val="22"/>
          <w:szCs w:val="22"/>
        </w:rPr>
        <w:t>$</w:t>
      </w:r>
      <w:r w:rsidR="006C3166">
        <w:rPr>
          <w:rFonts w:ascii="Arial" w:hAnsi="Arial" w:cs="Arial"/>
          <w:bCs/>
          <w:spacing w:val="-3"/>
          <w:sz w:val="22"/>
          <w:szCs w:val="22"/>
        </w:rPr>
        <w:t>3.</w:t>
      </w:r>
      <w:r w:rsidR="00C3166A">
        <w:rPr>
          <w:rFonts w:ascii="Arial" w:hAnsi="Arial" w:cs="Arial"/>
          <w:bCs/>
          <w:spacing w:val="-3"/>
          <w:sz w:val="22"/>
          <w:szCs w:val="22"/>
        </w:rPr>
        <w:t xml:space="preserve">5 </w:t>
      </w:r>
      <w:r w:rsidR="0035640B" w:rsidRPr="00B32D86">
        <w:rPr>
          <w:rFonts w:ascii="Arial" w:hAnsi="Arial" w:cs="Arial"/>
          <w:bCs/>
          <w:spacing w:val="-3"/>
          <w:sz w:val="22"/>
          <w:szCs w:val="22"/>
        </w:rPr>
        <w:t xml:space="preserve">billion for </w:t>
      </w:r>
      <w:r w:rsidRPr="00B32D86">
        <w:rPr>
          <w:rFonts w:ascii="Arial" w:hAnsi="Arial" w:cs="Arial"/>
          <w:bCs/>
          <w:spacing w:val="-3"/>
          <w:sz w:val="22"/>
          <w:szCs w:val="22"/>
        </w:rPr>
        <w:t>works associated</w:t>
      </w:r>
      <w:r w:rsidR="00B41BA0" w:rsidRPr="00B32D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32D86">
        <w:rPr>
          <w:rFonts w:ascii="Arial" w:hAnsi="Arial" w:cs="Arial"/>
          <w:bCs/>
          <w:spacing w:val="-3"/>
          <w:sz w:val="22"/>
          <w:szCs w:val="22"/>
        </w:rPr>
        <w:t>Queensland Rail and $</w:t>
      </w:r>
      <w:r w:rsidR="006C3166">
        <w:rPr>
          <w:rFonts w:ascii="Arial" w:hAnsi="Arial" w:cs="Arial"/>
          <w:bCs/>
          <w:spacing w:val="-3"/>
          <w:sz w:val="22"/>
          <w:szCs w:val="22"/>
        </w:rPr>
        <w:t>38</w:t>
      </w:r>
      <w:r w:rsidRPr="00B32D86">
        <w:rPr>
          <w:rFonts w:ascii="Arial" w:hAnsi="Arial" w:cs="Arial"/>
          <w:bCs/>
          <w:spacing w:val="-3"/>
          <w:sz w:val="22"/>
          <w:szCs w:val="22"/>
        </w:rPr>
        <w:t xml:space="preserve"> million for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2CBF" w:rsidRPr="002A1C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Gold Coast Waterways Authority. </w:t>
      </w:r>
    </w:p>
    <w:p w14:paraId="6B945D99" w14:textId="0E9577E2" w:rsidR="00F03A6C" w:rsidRDefault="00013C8C" w:rsidP="00E054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E7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76707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02CBF" w:rsidRPr="00D23499">
        <w:rPr>
          <w:rFonts w:ascii="Arial" w:hAnsi="Arial" w:cs="Arial"/>
          <w:bCs/>
          <w:i/>
          <w:iCs/>
          <w:spacing w:val="-3"/>
          <w:sz w:val="22"/>
          <w:szCs w:val="22"/>
        </w:rPr>
        <w:t>Q</w:t>
      </w:r>
      <w:r w:rsidR="0010480B" w:rsidRPr="00D23499">
        <w:rPr>
          <w:rFonts w:ascii="Arial" w:hAnsi="Arial" w:cs="Arial"/>
          <w:bCs/>
          <w:i/>
          <w:iCs/>
          <w:spacing w:val="-3"/>
          <w:sz w:val="22"/>
          <w:szCs w:val="22"/>
        </w:rPr>
        <w:t>ueensland Transport and Roads Investment Program</w:t>
      </w:r>
      <w:r w:rsidR="0010480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0480B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>(Q</w:t>
      </w:r>
      <w:r w:rsidR="00902CBF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>TRIP</w:t>
      </w:r>
      <w:r w:rsidR="0010480B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>)</w:t>
      </w:r>
      <w:r w:rsidR="00902CBF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DF7FE9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>2022</w:t>
      </w:r>
      <w:r w:rsidR="00971D42">
        <w:rPr>
          <w:rFonts w:ascii="Arial" w:hAnsi="Arial" w:cs="Arial"/>
          <w:bCs/>
          <w:i/>
          <w:iCs/>
          <w:spacing w:val="-3"/>
          <w:sz w:val="22"/>
          <w:szCs w:val="22"/>
        </w:rPr>
        <w:t>-</w:t>
      </w:r>
      <w:r w:rsidR="00DF7FE9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>23 to 2025</w:t>
      </w:r>
      <w:r w:rsidR="00971D42">
        <w:rPr>
          <w:rFonts w:ascii="Arial" w:hAnsi="Arial" w:cs="Arial"/>
          <w:bCs/>
          <w:i/>
          <w:iCs/>
          <w:spacing w:val="-3"/>
          <w:sz w:val="22"/>
          <w:szCs w:val="22"/>
        </w:rPr>
        <w:t>-</w:t>
      </w:r>
      <w:r w:rsidR="00DF7FE9" w:rsidRPr="00996B98">
        <w:rPr>
          <w:rFonts w:ascii="Arial" w:hAnsi="Arial" w:cs="Arial"/>
          <w:bCs/>
          <w:i/>
          <w:iCs/>
          <w:spacing w:val="-3"/>
          <w:sz w:val="22"/>
          <w:szCs w:val="22"/>
        </w:rPr>
        <w:t>26</w:t>
      </w:r>
      <w:r w:rsidR="00DF7FE9" w:rsidRPr="005E2E7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0480B">
        <w:rPr>
          <w:rFonts w:ascii="Arial" w:hAnsi="Arial" w:cs="Arial"/>
          <w:bCs/>
          <w:spacing w:val="-3"/>
          <w:sz w:val="22"/>
          <w:szCs w:val="22"/>
        </w:rPr>
        <w:t>be publicly released</w:t>
      </w:r>
      <w:r w:rsidR="00F03A6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5D7AB52" w14:textId="5BFDFC94" w:rsidR="00177F30" w:rsidRPr="00D23499" w:rsidRDefault="00177F30" w:rsidP="00E054F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D2349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D23499" w:rsidRPr="00D23499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2DD442A1" w14:textId="18AFDE03" w:rsidR="00013C8C" w:rsidRPr="007E208E" w:rsidRDefault="002C05DA" w:rsidP="00E054F6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7E208E" w:rsidRPr="00164142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 xml:space="preserve">Queensland Transport and Roads Investment Program (QTRIP) </w:t>
        </w:r>
        <w:r w:rsidR="00996B98" w:rsidRPr="00164142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2022</w:t>
        </w:r>
        <w:r w:rsidR="00971D42" w:rsidRPr="00164142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-</w:t>
        </w:r>
        <w:r w:rsidR="00996B98" w:rsidRPr="00164142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23 to 2025</w:t>
        </w:r>
        <w:r w:rsidR="00971D42" w:rsidRPr="00164142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-</w:t>
        </w:r>
        <w:r w:rsidR="00996B98" w:rsidRPr="00164142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26</w:t>
        </w:r>
      </w:hyperlink>
    </w:p>
    <w:sectPr w:rsidR="00013C8C" w:rsidRPr="007E208E" w:rsidSect="008735DE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52A8" w14:textId="77777777" w:rsidR="0037246E" w:rsidRDefault="0037246E" w:rsidP="00D6589B">
      <w:r>
        <w:separator/>
      </w:r>
    </w:p>
  </w:endnote>
  <w:endnote w:type="continuationSeparator" w:id="0">
    <w:p w14:paraId="370DD0D3" w14:textId="77777777" w:rsidR="0037246E" w:rsidRDefault="0037246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C157" w14:textId="77777777" w:rsidR="0037246E" w:rsidRDefault="0037246E" w:rsidP="00D6589B">
      <w:r>
        <w:separator/>
      </w:r>
    </w:p>
  </w:footnote>
  <w:footnote w:type="continuationSeparator" w:id="0">
    <w:p w14:paraId="4E8FB86A" w14:textId="77777777" w:rsidR="0037246E" w:rsidRDefault="0037246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72B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68AE55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98E2FE5" w14:textId="27FE3C7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</w:t>
    </w:r>
    <w:r w:rsidR="002B46AD">
      <w:rPr>
        <w:rFonts w:ascii="Arial" w:hAnsi="Arial" w:cs="Arial"/>
        <w:b/>
        <w:color w:val="auto"/>
        <w:sz w:val="22"/>
        <w:szCs w:val="22"/>
        <w:lang w:eastAsia="en-US"/>
      </w:rPr>
      <w:t>–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6C144E">
      <w:rPr>
        <w:rFonts w:ascii="Arial" w:hAnsi="Arial" w:cs="Arial"/>
        <w:b/>
        <w:color w:val="auto"/>
        <w:sz w:val="22"/>
        <w:szCs w:val="22"/>
        <w:lang w:eastAsia="en-US"/>
      </w:rPr>
      <w:t xml:space="preserve">June </w:t>
    </w:r>
    <w:r w:rsidR="00DF7FE9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0ED061D9" w14:textId="0B9F594C" w:rsidR="00376707" w:rsidRPr="00376707" w:rsidRDefault="00376707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23499">
      <w:rPr>
        <w:rFonts w:ascii="Arial" w:hAnsi="Arial" w:cs="Arial"/>
        <w:b/>
        <w:i/>
        <w:iCs/>
        <w:sz w:val="22"/>
        <w:szCs w:val="22"/>
        <w:u w:val="single"/>
      </w:rPr>
      <w:t>Queensland Transport and Roads Investment Program</w:t>
    </w:r>
    <w:r w:rsidRPr="00376707">
      <w:rPr>
        <w:rFonts w:ascii="Arial" w:hAnsi="Arial" w:cs="Arial"/>
        <w:b/>
        <w:sz w:val="22"/>
        <w:szCs w:val="22"/>
        <w:u w:val="single"/>
      </w:rPr>
      <w:t xml:space="preserve"> (QTRIP) </w:t>
    </w:r>
    <w:r w:rsidR="00DF7FE9" w:rsidRPr="00D23499">
      <w:rPr>
        <w:rFonts w:ascii="Arial" w:hAnsi="Arial" w:cs="Arial"/>
        <w:b/>
        <w:i/>
        <w:iCs/>
        <w:sz w:val="22"/>
        <w:szCs w:val="22"/>
        <w:u w:val="single"/>
      </w:rPr>
      <w:t>202</w:t>
    </w:r>
    <w:r w:rsidR="00DF7FE9">
      <w:rPr>
        <w:rFonts w:ascii="Arial" w:hAnsi="Arial" w:cs="Arial"/>
        <w:b/>
        <w:i/>
        <w:iCs/>
        <w:sz w:val="22"/>
        <w:szCs w:val="22"/>
        <w:u w:val="single"/>
      </w:rPr>
      <w:t>2</w:t>
    </w:r>
    <w:r w:rsidR="00971D42">
      <w:rPr>
        <w:rFonts w:ascii="Arial" w:hAnsi="Arial" w:cs="Arial"/>
        <w:b/>
        <w:i/>
        <w:iCs/>
        <w:sz w:val="22"/>
        <w:szCs w:val="22"/>
        <w:u w:val="single"/>
      </w:rPr>
      <w:t>-</w:t>
    </w:r>
    <w:r w:rsidR="00DF7FE9" w:rsidRPr="00D23499">
      <w:rPr>
        <w:rFonts w:ascii="Arial" w:hAnsi="Arial" w:cs="Arial"/>
        <w:b/>
        <w:i/>
        <w:iCs/>
        <w:sz w:val="22"/>
        <w:szCs w:val="22"/>
        <w:u w:val="single"/>
      </w:rPr>
      <w:t>2</w:t>
    </w:r>
    <w:r w:rsidR="00DF7FE9">
      <w:rPr>
        <w:rFonts w:ascii="Arial" w:hAnsi="Arial" w:cs="Arial"/>
        <w:b/>
        <w:i/>
        <w:iCs/>
        <w:sz w:val="22"/>
        <w:szCs w:val="22"/>
        <w:u w:val="single"/>
      </w:rPr>
      <w:t>3</w:t>
    </w:r>
    <w:r w:rsidR="00DF7FE9" w:rsidRPr="00D23499">
      <w:rPr>
        <w:rFonts w:ascii="Arial" w:hAnsi="Arial" w:cs="Arial"/>
        <w:b/>
        <w:i/>
        <w:iCs/>
        <w:sz w:val="22"/>
        <w:szCs w:val="22"/>
        <w:u w:val="single"/>
      </w:rPr>
      <w:t xml:space="preserve"> </w:t>
    </w:r>
    <w:r w:rsidRPr="00D23499">
      <w:rPr>
        <w:rFonts w:ascii="Arial" w:hAnsi="Arial" w:cs="Arial"/>
        <w:b/>
        <w:i/>
        <w:iCs/>
        <w:sz w:val="22"/>
        <w:szCs w:val="22"/>
        <w:u w:val="single"/>
      </w:rPr>
      <w:t xml:space="preserve">to </w:t>
    </w:r>
    <w:r w:rsidR="00DF7FE9" w:rsidRPr="00D23499">
      <w:rPr>
        <w:rFonts w:ascii="Arial" w:hAnsi="Arial" w:cs="Arial"/>
        <w:b/>
        <w:i/>
        <w:iCs/>
        <w:sz w:val="22"/>
        <w:szCs w:val="22"/>
        <w:u w:val="single"/>
      </w:rPr>
      <w:t>202</w:t>
    </w:r>
    <w:r w:rsidR="00DF7FE9">
      <w:rPr>
        <w:rFonts w:ascii="Arial" w:hAnsi="Arial" w:cs="Arial"/>
        <w:b/>
        <w:i/>
        <w:iCs/>
        <w:sz w:val="22"/>
        <w:szCs w:val="22"/>
        <w:u w:val="single"/>
      </w:rPr>
      <w:t>5</w:t>
    </w:r>
    <w:r w:rsidR="00971D42">
      <w:rPr>
        <w:rFonts w:ascii="Arial" w:hAnsi="Arial" w:cs="Arial"/>
        <w:b/>
        <w:i/>
        <w:iCs/>
        <w:sz w:val="22"/>
        <w:szCs w:val="22"/>
        <w:u w:val="single"/>
      </w:rPr>
      <w:t>-</w:t>
    </w:r>
    <w:r w:rsidR="00DF7FE9" w:rsidRPr="00D23499">
      <w:rPr>
        <w:rFonts w:ascii="Arial" w:hAnsi="Arial" w:cs="Arial"/>
        <w:b/>
        <w:i/>
        <w:iCs/>
        <w:sz w:val="22"/>
        <w:szCs w:val="22"/>
        <w:u w:val="single"/>
      </w:rPr>
      <w:t>2</w:t>
    </w:r>
    <w:r w:rsidR="00DF7FE9">
      <w:rPr>
        <w:rFonts w:ascii="Arial" w:hAnsi="Arial" w:cs="Arial"/>
        <w:b/>
        <w:i/>
        <w:iCs/>
        <w:sz w:val="22"/>
        <w:szCs w:val="22"/>
        <w:u w:val="single"/>
      </w:rPr>
      <w:t>6</w:t>
    </w:r>
  </w:p>
  <w:p w14:paraId="6B468CC2" w14:textId="77777777" w:rsidR="00013C8C" w:rsidRDefault="00013C8C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376707">
      <w:rPr>
        <w:rFonts w:ascii="Arial" w:hAnsi="Arial" w:cs="Arial"/>
        <w:b/>
        <w:sz w:val="22"/>
        <w:szCs w:val="22"/>
        <w:u w:val="single"/>
      </w:rPr>
      <w:t xml:space="preserve">Transport and </w:t>
    </w:r>
    <w:r>
      <w:rPr>
        <w:rFonts w:ascii="Arial" w:hAnsi="Arial" w:cs="Arial"/>
        <w:b/>
        <w:sz w:val="22"/>
        <w:szCs w:val="22"/>
        <w:u w:val="single"/>
      </w:rPr>
      <w:t>Main Roads</w:t>
    </w:r>
  </w:p>
  <w:p w14:paraId="0C92E0E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1A2"/>
    <w:multiLevelType w:val="hybridMultilevel"/>
    <w:tmpl w:val="5EC8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49548">
    <w:abstractNumId w:val="3"/>
  </w:num>
  <w:num w:numId="2" w16cid:durableId="2063676483">
    <w:abstractNumId w:val="2"/>
  </w:num>
  <w:num w:numId="3" w16cid:durableId="433281527">
    <w:abstractNumId w:val="1"/>
  </w:num>
  <w:num w:numId="4" w16cid:durableId="7726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13C8C"/>
    <w:rsid w:val="000232FE"/>
    <w:rsid w:val="00074375"/>
    <w:rsid w:val="00080F8F"/>
    <w:rsid w:val="00090366"/>
    <w:rsid w:val="000A39D8"/>
    <w:rsid w:val="0010384C"/>
    <w:rsid w:val="0010480B"/>
    <w:rsid w:val="00114C94"/>
    <w:rsid w:val="00157F58"/>
    <w:rsid w:val="00164142"/>
    <w:rsid w:val="00170648"/>
    <w:rsid w:val="00174117"/>
    <w:rsid w:val="00177F30"/>
    <w:rsid w:val="001A02A2"/>
    <w:rsid w:val="001E2EE4"/>
    <w:rsid w:val="002333A7"/>
    <w:rsid w:val="00262408"/>
    <w:rsid w:val="00293946"/>
    <w:rsid w:val="002A1C21"/>
    <w:rsid w:val="002B2135"/>
    <w:rsid w:val="002B46AD"/>
    <w:rsid w:val="002C05DA"/>
    <w:rsid w:val="002E184A"/>
    <w:rsid w:val="0030313F"/>
    <w:rsid w:val="00315747"/>
    <w:rsid w:val="0035640B"/>
    <w:rsid w:val="0037246E"/>
    <w:rsid w:val="00376707"/>
    <w:rsid w:val="003A3BDD"/>
    <w:rsid w:val="003A7CEB"/>
    <w:rsid w:val="003C1D06"/>
    <w:rsid w:val="003C37C0"/>
    <w:rsid w:val="00402919"/>
    <w:rsid w:val="0042062B"/>
    <w:rsid w:val="004F3DDD"/>
    <w:rsid w:val="00501C66"/>
    <w:rsid w:val="00547296"/>
    <w:rsid w:val="00550873"/>
    <w:rsid w:val="00580669"/>
    <w:rsid w:val="005B6993"/>
    <w:rsid w:val="005C74C8"/>
    <w:rsid w:val="005E2E75"/>
    <w:rsid w:val="00603F7A"/>
    <w:rsid w:val="00621276"/>
    <w:rsid w:val="006555A1"/>
    <w:rsid w:val="00685012"/>
    <w:rsid w:val="006B6415"/>
    <w:rsid w:val="006C144E"/>
    <w:rsid w:val="006C3166"/>
    <w:rsid w:val="00710D62"/>
    <w:rsid w:val="00725E37"/>
    <w:rsid w:val="007265D0"/>
    <w:rsid w:val="00732E22"/>
    <w:rsid w:val="00741C20"/>
    <w:rsid w:val="007467FD"/>
    <w:rsid w:val="007E208E"/>
    <w:rsid w:val="007F44F4"/>
    <w:rsid w:val="008735DE"/>
    <w:rsid w:val="008A7C5E"/>
    <w:rsid w:val="008E70CC"/>
    <w:rsid w:val="00902CBF"/>
    <w:rsid w:val="00904077"/>
    <w:rsid w:val="009045B9"/>
    <w:rsid w:val="00937A4A"/>
    <w:rsid w:val="00971D42"/>
    <w:rsid w:val="00996B98"/>
    <w:rsid w:val="009C0F53"/>
    <w:rsid w:val="00A42163"/>
    <w:rsid w:val="00A44662"/>
    <w:rsid w:val="00A466DB"/>
    <w:rsid w:val="00A61A7B"/>
    <w:rsid w:val="00A62C1B"/>
    <w:rsid w:val="00A75EF5"/>
    <w:rsid w:val="00A96068"/>
    <w:rsid w:val="00AA4DE7"/>
    <w:rsid w:val="00AF36F3"/>
    <w:rsid w:val="00B010BC"/>
    <w:rsid w:val="00B32D86"/>
    <w:rsid w:val="00B41BA0"/>
    <w:rsid w:val="00B50853"/>
    <w:rsid w:val="00B527B4"/>
    <w:rsid w:val="00BB0A94"/>
    <w:rsid w:val="00BC2E13"/>
    <w:rsid w:val="00BE7071"/>
    <w:rsid w:val="00C05B81"/>
    <w:rsid w:val="00C3166A"/>
    <w:rsid w:val="00C344D2"/>
    <w:rsid w:val="00C42C20"/>
    <w:rsid w:val="00C66D56"/>
    <w:rsid w:val="00C75E67"/>
    <w:rsid w:val="00CB1501"/>
    <w:rsid w:val="00CD7A50"/>
    <w:rsid w:val="00CF0D8A"/>
    <w:rsid w:val="00D23499"/>
    <w:rsid w:val="00D2429D"/>
    <w:rsid w:val="00D270FF"/>
    <w:rsid w:val="00D6589B"/>
    <w:rsid w:val="00D87346"/>
    <w:rsid w:val="00D96DDD"/>
    <w:rsid w:val="00DD5C3F"/>
    <w:rsid w:val="00DF7FE9"/>
    <w:rsid w:val="00E054F6"/>
    <w:rsid w:val="00E35F3A"/>
    <w:rsid w:val="00E54645"/>
    <w:rsid w:val="00E86B52"/>
    <w:rsid w:val="00ED260B"/>
    <w:rsid w:val="00ED52C6"/>
    <w:rsid w:val="00EE44B6"/>
    <w:rsid w:val="00F0081D"/>
    <w:rsid w:val="00F03A6C"/>
    <w:rsid w:val="00F44460"/>
    <w:rsid w:val="00F45B99"/>
    <w:rsid w:val="00F60FAF"/>
    <w:rsid w:val="00F77CE0"/>
    <w:rsid w:val="00FA7ACF"/>
    <w:rsid w:val="00FD72E4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77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C8C"/>
    <w:pPr>
      <w:ind w:left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7E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8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8E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68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C:/Users/holleyr/DPC/DPC%20-%20CabSec%20-%20General/ProactiveRelease/ToBeProcessed/2022/Jun/QTRIP/Attachments/Progra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84FC8-128A-4223-B1E5-2B1151C1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4777-E184-4E62-88F2-430C07F94A34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3255ECFB-5345-49D2-8995-A9D7A071E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6</TotalTime>
  <Pages>1</Pages>
  <Words>149</Words>
  <Characters>862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Base>https://www.cabinet.qld.gov.au/documents/2022/Jun/QTRIP/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2017-06-08T00:35:00Z</cp:lastPrinted>
  <dcterms:created xsi:type="dcterms:W3CDTF">2022-07-29T01:34:00Z</dcterms:created>
  <dcterms:modified xsi:type="dcterms:W3CDTF">2022-12-22T06:18:00Z</dcterms:modified>
  <cp:category>Infrastructure,Marine,Rail,Roads,Transport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2022-12-22T06:18:55Z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669f57b5-0251-4cc1-beaf-bdd1e9b24fa4</vt:lpwstr>
  </property>
  <property fmtid="{D5CDD505-2E9C-101B-9397-08002B2CF9AE}" pid="10" name="MSIP_Label_282828d4-d65e-4c38-b4f3-1feba3142871_ContentBits">
    <vt:lpwstr>0</vt:lpwstr>
  </property>
</Properties>
</file>